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120"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Bdr/>
        <w:spacing/>
        <w:ind/>
        <w:jc w:val="both"/>
        <w:rPr/>
      </w:pPr>
      <w:r>
        <w:rPr>
          <w:b/>
          <w:bCs/>
        </w:rPr>
        <w:t xml:space="preserve">A pályázat mellékletei</w:t>
      </w:r>
      <w:r/>
    </w:p>
    <w:p>
      <w:pPr>
        <w:pStyle w:val="996"/>
        <w:numPr>
          <w:ilvl w:val="0"/>
          <w:numId w:val="3"/>
        </w:numPr>
        <w:pBdr/>
        <w:spacing/>
        <w:ind/>
        <w:jc w:val="both"/>
        <w:rPr/>
      </w:pPr>
      <w:r>
        <w:t xml:space="preserve">1. melléklet: Nyilatkozat a pályázathoz szükséges személyes adatok kezeléséről </w:t>
      </w:r>
      <w:r/>
    </w:p>
    <w:p>
      <w:pPr>
        <w:pStyle w:val="996"/>
        <w:numPr>
          <w:ilvl w:val="0"/>
          <w:numId w:val="3"/>
        </w:numPr>
        <w:pBdr/>
        <w:spacing/>
        <w:ind/>
        <w:jc w:val="both"/>
        <w:rPr/>
      </w:pPr>
      <w:r>
        <w:t xml:space="preserve">2. melléklet: Nyilatkozat a pályázati projektbe bevonandó kutatások kutatási adatainak jogos felhasználásáról</w:t>
      </w:r>
      <w:r/>
    </w:p>
    <w:p>
      <w:pPr>
        <w:pStyle w:val="996"/>
        <w:numPr>
          <w:ilvl w:val="0"/>
          <w:numId w:val="3"/>
        </w:numPr>
        <w:pBdr/>
        <w:spacing/>
        <w:ind/>
        <w:jc w:val="both"/>
        <w:rPr/>
      </w:pPr>
      <w:r>
        <w:t xml:space="preserve">3. melléklet: Befogadói nyilatkozat a projektbe bevonandó kutatás(ok) vagy projekt(ek) kutatásvezetőitől </w:t>
      </w:r>
      <w:r/>
    </w:p>
    <w:p>
      <w:pPr>
        <w:pStyle w:val="996"/>
        <w:numPr>
          <w:ilvl w:val="0"/>
          <w:numId w:val="3"/>
        </w:numPr>
        <w:pBdr/>
        <w:spacing/>
        <w:ind/>
        <w:jc w:val="both"/>
        <w:rPr/>
      </w:pPr>
      <w:r>
        <w:t xml:space="preserve">4. melléklet: Támogatói nyilatkozat a közvetlen munkahelyi vezetőtől</w:t>
      </w:r>
      <w:r/>
    </w:p>
    <w:p>
      <w:pPr>
        <w:pStyle w:val="996"/>
        <w:numPr>
          <w:ilvl w:val="0"/>
          <w:numId w:val="3"/>
        </w:numPr>
        <w:pBdr/>
        <w:spacing/>
        <w:ind/>
        <w:jc w:val="both"/>
        <w:rPr/>
      </w:pPr>
      <w:r>
        <w:t xml:space="preserve">5. melléklet: Pályázati adatlap</w:t>
      </w:r>
      <w:r>
        <w:rPr>
          <w:b/>
          <w:bCs/>
        </w:rPr>
        <w:br w:type="page" w:clear="all"/>
      </w:r>
      <w:r/>
    </w:p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  <w:t xml:space="preserve">1. melléklet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Nyilatkozat a pályázathoz szükséges személyes adatok kezeléséről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/>
      </w:pPr>
      <w:r/>
      <w:r/>
    </w:p>
    <w:p>
      <w:pPr>
        <w:pBdr/>
        <w:spacing w:line="360" w:lineRule="auto"/>
        <w:ind/>
        <w:jc w:val="both"/>
        <w:rPr/>
      </w:pPr>
      <w:r>
        <w:t xml:space="preserve">Alulírott ......................................................... (anyja neve: .....................................................; születési hely, idő: .......................................................; lakcím: </w:t>
      </w:r>
      <w:r>
        <w:t xml:space="preserve">.................................................................; személyi igazolvány száma: .............................................) nyilatkozom, hogy az ARP Nagykövet Program 2025 pályázat eljárása során személyes adataim kezeléséhez hozzájárulok.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Kelt: ..................................... 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 w:firstLine="708" w:left="4248"/>
        <w:jc w:val="both"/>
        <w:rPr/>
      </w:pPr>
      <w:r>
        <w:t xml:space="preserve">....................................................... </w:t>
      </w:r>
      <w:r/>
    </w:p>
    <w:p>
      <w:pPr>
        <w:pBdr/>
        <w:tabs>
          <w:tab w:val="left" w:leader="none" w:pos="6094"/>
        </w:tabs>
        <w:spacing/>
        <w:ind w:firstLine="708" w:left="4956"/>
        <w:jc w:val="both"/>
        <w:rPr/>
      </w:pPr>
      <w:r>
        <w:tab/>
        <w:t xml:space="preserve">Aláírás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  <w:t xml:space="preserve">2. melléklet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Nyilatkozat a pályázati projektbe bevonandó kutatások/projektek kutatási adatainak jogos felhasználásáról</w:t>
      </w:r>
      <w:r>
        <w:t xml:space="preserve">*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/>
      </w:pPr>
      <w:r/>
      <w:r/>
    </w:p>
    <w:p>
      <w:pPr>
        <w:pBdr/>
        <w:spacing w:line="360" w:lineRule="auto"/>
        <w:ind/>
        <w:jc w:val="both"/>
        <w:rPr/>
      </w:pPr>
      <w:r>
        <w:t xml:space="preserve">Alulírott ........................................... (e-mail cím: ........................................., intézet neve: ..</w:t>
      </w:r>
      <w:r>
        <w:t xml:space="preserve">............................) nyilatkozom, hogy az ARP Nagykövet Program 2025-be bevonni tervezett ......................................................................................................................... című kutatás/projekt (kutatás/proje</w:t>
      </w:r>
      <w:r>
        <w:t xml:space="preserve">kt vezetője: ........................................................................., kutatócsoport neve: ............................................................................) kutatási adataihoz jogosan hozzáférek, az azok feletti rendelkezéssel </w:t>
      </w:r>
      <w:r>
        <w:t xml:space="preserve">mások szerzői jogait nem sértem, és jogom van azokat a HUN-REN ARP Adatrepozitóriumban elhelyezni, majd a megfelelő előkészítés (pl. anonimizálás) és a szükséges beállítások (pl. hozzáférési szint, embargó) megtétele után digitálisan hozzáférhetővé tenni. 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Kelt: ............................................ 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 w:firstLine="708" w:left="4248"/>
        <w:jc w:val="both"/>
        <w:rPr/>
      </w:pPr>
      <w:r>
        <w:t xml:space="preserve">....................................................... </w:t>
      </w:r>
      <w:r/>
    </w:p>
    <w:p>
      <w:pPr>
        <w:pBdr/>
        <w:tabs>
          <w:tab w:val="left" w:leader="none" w:pos="6094"/>
        </w:tabs>
        <w:spacing/>
        <w:ind w:firstLine="708" w:left="4956"/>
        <w:jc w:val="both"/>
        <w:rPr/>
      </w:pPr>
      <w:r>
        <w:tab/>
        <w:t xml:space="preserve">Aláírás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*több, pályázati projektbe bevonni tervezett kutatás/projekt esetén, kérjük a nyilatkozatot minden egyes kutatásra/projektre külön kitölteni.</w:t>
      </w:r>
      <w:r/>
    </w:p>
    <w:p>
      <w:pPr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  <w:t xml:space="preserve">3. melléklet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Befogadói nyilatkozat a pályázati projektbe bevonandó kutatás(ok)/projekt(ek) kutatásvezetőitől</w:t>
      </w:r>
      <w:r>
        <w:t xml:space="preserve">*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/>
      </w:pPr>
      <w:r>
        <w:rPr>
          <w:rFonts w:ascii="Calibri" w:hAnsi="Calibri" w:eastAsia="Calibri" w:cs="Calibri"/>
          <w:color w:val="000000"/>
        </w:rPr>
        <w:t xml:space="preserve">Alulírott .......................................................... (e-mail cím: ...…………..........................................., intézet neve: ………………………………………………………......................................) mint az AR</w:t>
      </w:r>
      <w:r>
        <w:rPr>
          <w:rFonts w:ascii="Calibri" w:hAnsi="Calibri" w:eastAsia="Calibri" w:cs="Calibri"/>
          <w:color w:val="000000"/>
        </w:rPr>
        <w:t xml:space="preserve">P Nagykövet Program 2025-be bevonni tervezett .………………………………………………………………………… című kutatás/projekt kutatásvezetője nyilatkozom, hogy hozzájárulok és támogatom, hogy a kutatásban keletkezett kutatási adatokat ……….....………………………………………………. pályázó, nyertes pályá</w:t>
      </w:r>
      <w:r>
        <w:rPr>
          <w:rFonts w:ascii="Calibri" w:hAnsi="Calibri" w:eastAsia="Calibri" w:cs="Calibri"/>
          <w:color w:val="000000"/>
        </w:rPr>
        <w:t xml:space="preserve">zat esetén a repozitóriumi elhelyezésre előkészítse (pl. tisztítás, metaadatolás, anonimizálás), majd a szükséges beállítások (pl. hozzáférési szint, embargó) megtétele után a HUN-REN ARP Adatrepozitóriumban elhelyezze és digitálisan hozzáférhetővé tegye.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Calibri" w:hAnsi="Calibri" w:eastAsia="Calibri" w:cs="Calibri"/>
          <w:color w:val="000000"/>
        </w:rPr>
        <w:t xml:space="preserve">Kelt: ................................................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08" w:left="4248"/>
        <w:jc w:val="both"/>
        <w:rPr/>
      </w:pPr>
      <w:r>
        <w:rPr>
          <w:rFonts w:ascii="Calibri" w:hAnsi="Calibri" w:eastAsia="Calibri" w:cs="Calibri"/>
          <w:color w:val="000000"/>
        </w:rPr>
        <w:t xml:space="preserve">.......................................................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6095"/>
        </w:tabs>
        <w:spacing/>
        <w:ind w:firstLine="708" w:left="4956"/>
        <w:jc w:val="both"/>
        <w:rPr/>
      </w:pPr>
      <w:r>
        <w:rPr>
          <w:rFonts w:ascii="Calibri" w:hAnsi="Calibri" w:eastAsia="Calibri" w:cs="Calibri"/>
          <w:color w:val="000000"/>
        </w:rPr>
        <w:tab/>
        <w:t xml:space="preserve">Aláírás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*több, pályázati projektbe bevonni tervezett kutatás/projekt esetén, kérjük a nyilatkozatot minden egyes kutatásra/projektre külön kitölteni.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  <w:t xml:space="preserve">4. melléklet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Támogatói nyilatkozat a közvetlen munkahelyi vezetőtől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/>
      </w:pPr>
      <w:r>
        <w:rPr>
          <w:rFonts w:ascii="Calibri" w:hAnsi="Calibri" w:eastAsia="Calibri" w:cs="Calibri"/>
          <w:color w:val="000000"/>
        </w:rPr>
        <w:t xml:space="preserve">Alulírott ................................................</w:t>
      </w:r>
      <w:r>
        <w:rPr>
          <w:rFonts w:ascii="Calibri" w:hAnsi="Calibri" w:eastAsia="Calibri" w:cs="Calibri"/>
          <w:color w:val="000000"/>
        </w:rPr>
        <w:t xml:space="preserve">.......... (e-mail cím: …..…………..........................................., intézet neve: ………………………………………………………......................................) mint az ARP Nagykövet Program 2025-re pályázó …………………………………………………………………… munkahelyi vezetője nyilatkozom,</w:t>
      </w:r>
      <w:r>
        <w:rPr>
          <w:rFonts w:ascii="Calibri" w:hAnsi="Calibri" w:eastAsia="Calibri" w:cs="Calibri"/>
          <w:color w:val="000000"/>
        </w:rPr>
        <w:t xml:space="preserve"> hogy hozzájárulok és támogatom, hogy pályázó az ARP Nagykövet Program 2025 pályázaton részt vegyen, nyertes pályázat esetén a vállalt feladatokkal, feladatkörrel a program teljes időszaka alatt (2025. június 15. - 2025. december 15. között) foglalkozzon.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Calibri" w:hAnsi="Calibri" w:eastAsia="Calibri" w:cs="Calibri"/>
          <w:color w:val="000000"/>
        </w:rPr>
        <w:t xml:space="preserve">Kelt: ................................................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08" w:left="4248"/>
        <w:jc w:val="both"/>
        <w:rPr/>
      </w:pPr>
      <w:r>
        <w:rPr>
          <w:rFonts w:ascii="Calibri" w:hAnsi="Calibri" w:eastAsia="Calibri" w:cs="Calibri"/>
          <w:color w:val="000000"/>
        </w:rPr>
        <w:t xml:space="preserve">.......................................................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6095"/>
        </w:tabs>
        <w:spacing/>
        <w:ind w:firstLine="708" w:left="4956"/>
        <w:jc w:val="both"/>
        <w:rPr/>
      </w:pPr>
      <w:r>
        <w:rPr>
          <w:rFonts w:ascii="Calibri" w:hAnsi="Calibri" w:eastAsia="Calibri" w:cs="Calibri"/>
          <w:color w:val="000000"/>
        </w:rPr>
        <w:tab/>
        <w:t xml:space="preserve">Aláírás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00" w:line="253" w:lineRule="atLeast"/>
        <w:ind/>
        <w:rPr/>
      </w:pPr>
      <w:r>
        <w:rPr>
          <w:rFonts w:ascii="Calibri" w:hAnsi="Calibri" w:eastAsia="Calibri" w:cs="Calibri"/>
          <w:color w:val="000000"/>
        </w:rPr>
        <w:t xml:space="preserve"> 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  <w:t xml:space="preserve">5. melléklet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Pályázati adatlap (maximum 4 oldal)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center"/>
        <w:rPr/>
      </w:pPr>
      <w:r/>
      <w:r/>
    </w:p>
    <w:tbl>
      <w:tblPr>
        <w:tblStyle w:val="852"/>
        <w:tblW w:w="9072" w:type="dxa"/>
        <w:tblBorders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>
        <w:trPr/>
        <w:tc>
          <w:tcPr>
            <w:gridSpan w:val="2"/>
            <w:tcBorders/>
            <w:tcW w:w="9072" w:type="dxa"/>
            <w:textDirection w:val="lrTb"/>
            <w:noWrap w:val="false"/>
          </w:tcPr>
          <w:p>
            <w:pPr>
              <w:pBdr/>
              <w:spacing w:after="170" w:before="170"/>
              <w:ind/>
              <w:jc w:val="center"/>
              <w:rPr/>
            </w:pPr>
            <w:r>
              <w:t xml:space="preserve">A pályázó adatai</w:t>
            </w:r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Pályázó neve: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Pályázó elérhetősége / e-mail cím: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Pályázó elérhetősége / telefon: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Intézet neve: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Pályázó affiliációja: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Pályázó munkacsoportjának neve, tevékenysége (rövid leírás):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Pályázó munkacsoportban betöltött szerepe, tevékenysége (rövid leírás):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69"/>
        </w:trPr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Adatkezeléssel, adatmenedzsmenttel kapcsolatos előzetes tapasztalatok (rövid leírás): 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69"/>
        </w:trPr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Hosszabb távú, adatmenedzsment feladatkörrel kapcsolatos tervek (pl. részvétel adatgazdász-képzésen, adatgazdász feladatok ellátása hosszú távon):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tbl>
      <w:tblPr>
        <w:tblStyle w:val="852"/>
        <w:tblW w:w="9072" w:type="dxa"/>
        <w:tblBorders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>
        <w:trPr/>
        <w:tc>
          <w:tcPr>
            <w:gridSpan w:val="2"/>
            <w:tcBorders/>
            <w:tcW w:w="9072" w:type="dxa"/>
            <w:textDirection w:val="lrTb"/>
            <w:noWrap w:val="false"/>
          </w:tcPr>
          <w:p>
            <w:pPr>
              <w:pBdr/>
              <w:spacing w:after="170" w:before="170"/>
              <w:ind/>
              <w:jc w:val="center"/>
              <w:rPr/>
            </w:pPr>
            <w:r>
              <w:t xml:space="preserve">A pályázati projekt adatai</w:t>
            </w:r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 pályázati projekt célja (egy mondatban):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69"/>
        </w:trPr>
        <w:tc>
          <w:tcPr>
            <w:gridSpan w:val="2"/>
            <w:tcBorders/>
            <w:tcW w:w="907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(1) Repozitálás az ARP Adatrepozitóriumban - kötelező vállalás</w:t>
            </w:r>
            <w:r>
              <w:t xml:space="preserve">*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 pályázati projektbe bevonni tervezett (már lezárt vagy hamarosan lezáruló) kutatás címe, témája, kutatócsoport megnevezése: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Elhelyezni tervezett adatok leírása (típus, formátum, méret/nagyságrend), jelenlegi tárolási módja: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Előzetes terv a kiválasztott kutatócsoport(ok) archiválandó adatainak összegyűjtéséről, gondozásáról, csoportosításáról, a HUN-REN ARP </w:t>
            </w:r>
            <w:r>
              <w:t xml:space="preserve">Adatrepozitóriumban való elhelyezéséről és várható időpontjáról: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69"/>
        </w:trPr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 pályázati projekt disszeminálásának terve:</w:t>
            </w:r>
            <w:r/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69"/>
        </w:trPr>
        <w:tc>
          <w:tcPr>
            <w:gridSpan w:val="2"/>
            <w:tcBorders/>
            <w:tcW w:w="907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(</w:t>
            </w:r>
            <w:r>
              <w:rPr>
                <w:b/>
                <w:bCs/>
              </w:rPr>
              <w:t xml:space="preserve">2) A BTK adatgazdászának támogatása - kötelező vállalás - a pályázati kiírásban felsorolt lehetőségek közül </w:t>
            </w:r>
            <w:r>
              <w:rPr>
                <w:b/>
                <w:bCs/>
              </w:rPr>
              <w:t xml:space="preserve">legalább egy feladat vállalása</w:t>
            </w:r>
            <w:r>
              <w:t xml:space="preserve">*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69"/>
        </w:trPr>
        <w:tc>
          <w:tcPr>
            <w:gridSpan w:val="2"/>
            <w:tcBorders/>
            <w:tcW w:w="907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(3) Saját vállalás - opcionális vállalás</w:t>
            </w:r>
            <w:r>
              <w:t xml:space="preserve">*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69"/>
        </w:trPr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*több </w:t>
      </w:r>
      <w:r>
        <w:t xml:space="preserve">vállalás esetén, </w:t>
      </w:r>
      <w:r>
        <w:t xml:space="preserve">azokat külön sorokban kérjük feltüntetni. Ehhez további sorokkal bővíthető a táblázat.</w:t>
      </w:r>
      <w:r/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pBdr/>
      <w:spacing/>
      <w:ind/>
      <w:jc w:val="right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4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pBdr/>
      <w:spacing/>
      <w:ind/>
      <w:rPr/>
    </w:pPr>
    <w:r>
      <w:rPr>
        <w:lang w:eastAsia="hu-H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0" allowOverlap="1">
              <wp:simplePos x="0" y="0"/>
              <wp:positionH relativeFrom="margin">
                <wp:posOffset>4608830</wp:posOffset>
              </wp:positionH>
              <wp:positionV relativeFrom="margin">
                <wp:posOffset>-540385</wp:posOffset>
              </wp:positionV>
              <wp:extent cx="1447200" cy="334800"/>
              <wp:effectExtent l="0" t="0" r="635" b="8255"/>
              <wp:wrapTopAndBottom/>
              <wp:docPr id="1" name="image5.png" descr="A picture containing text, clipart, night sk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5.png" descr="A picture containing text, clipart, night sky&#10;&#10;Description automatically generated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7200" cy="33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362.90pt;mso-position-horizontal:absolute;mso-position-vertical-relative:margin;margin-top:-42.55pt;mso-position-vertical:absolute;width:113.95pt;height:26.36pt;mso-wrap-distance-left:0.00pt;mso-wrap-distance-top:0.00pt;mso-wrap-distance-right:0.00pt;mso-wrap-distance-bottom:0.00pt;z-index:1;" stroked="false">
              <w10:wrap type="topAndBottom"/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40"/>
      </w:pPr>
      <w:rPr>
        <w:rFonts w:ascii="Symbol" w:hAnsi="Symbol" w:eastAsia="Symbol" w:cs="Symbol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(%1)"/>
      <w:numFmt w:val="decimal"/>
      <w:pPr>
        <w:pBdr/>
        <w:spacing/>
        <w:ind w:hanging="360" w:left="1417"/>
      </w:pPr>
      <w:rPr>
        <w:b/>
        <w:bCs w:val="0"/>
        <w:highlight w:val="none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(%1)"/>
      <w:numFmt w:val="decimal"/>
      <w:pPr>
        <w:pBdr/>
        <w:spacing/>
        <w:ind w:hanging="360" w:left="1417"/>
      </w:pPr>
      <w:rPr>
        <w:b/>
        <w:bCs w:val="0"/>
        <w:highlight w:val="none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(%1)"/>
      <w:numFmt w:val="decimal"/>
      <w:pPr>
        <w:pBdr/>
        <w:spacing/>
        <w:ind w:hanging="360" w:left="1417"/>
      </w:pPr>
      <w:rPr>
        <w:b/>
        <w:bCs w:val="0"/>
        <w:highlight w:val="none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0" w:default="1">
    <w:name w:val="Normal"/>
    <w:qFormat/>
    <w:pPr>
      <w:pBdr/>
      <w:spacing/>
      <w:ind/>
    </w:pPr>
  </w:style>
  <w:style w:type="paragraph" w:styleId="791">
    <w:name w:val="Heading 1"/>
    <w:basedOn w:val="790"/>
    <w:next w:val="790"/>
    <w:link w:val="82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92">
    <w:name w:val="Heading 2"/>
    <w:basedOn w:val="790"/>
    <w:next w:val="790"/>
    <w:link w:val="82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93">
    <w:name w:val="Heading 3"/>
    <w:basedOn w:val="790"/>
    <w:next w:val="790"/>
    <w:link w:val="83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94">
    <w:name w:val="Heading 4"/>
    <w:basedOn w:val="790"/>
    <w:next w:val="790"/>
    <w:link w:val="83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790"/>
    <w:next w:val="790"/>
    <w:link w:val="83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790"/>
    <w:next w:val="790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97">
    <w:name w:val="Heading 7"/>
    <w:basedOn w:val="790"/>
    <w:next w:val="790"/>
    <w:link w:val="8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98">
    <w:name w:val="Heading 8"/>
    <w:basedOn w:val="790"/>
    <w:next w:val="790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99">
    <w:name w:val="Heading 9"/>
    <w:basedOn w:val="790"/>
    <w:next w:val="790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 w:default="1">
    <w:name w:val="Default Paragraph Font"/>
    <w:uiPriority w:val="1"/>
    <w:semiHidden/>
    <w:unhideWhenUsed/>
    <w:pPr>
      <w:pBdr/>
      <w:spacing/>
      <w:ind/>
    </w:pPr>
  </w:style>
  <w:style w:type="table" w:styleId="8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2" w:default="1">
    <w:name w:val="No List"/>
    <w:uiPriority w:val="99"/>
    <w:semiHidden/>
    <w:unhideWhenUsed/>
    <w:pPr>
      <w:pBdr/>
      <w:spacing/>
      <w:ind/>
    </w:pPr>
  </w:style>
  <w:style w:type="character" w:styleId="803">
    <w:name w:val="Intense Emphasis"/>
    <w:basedOn w:val="800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character" w:styleId="804">
    <w:name w:val="Intense Reference"/>
    <w:basedOn w:val="800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05">
    <w:name w:val="Subtle Emphasis"/>
    <w:basedOn w:val="8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06">
    <w:name w:val="Emphasis"/>
    <w:basedOn w:val="800"/>
    <w:uiPriority w:val="20"/>
    <w:qFormat/>
    <w:pPr>
      <w:pBdr/>
      <w:spacing/>
      <w:ind/>
    </w:pPr>
    <w:rPr>
      <w:i/>
      <w:iCs/>
    </w:rPr>
  </w:style>
  <w:style w:type="character" w:styleId="807">
    <w:name w:val="Strong"/>
    <w:basedOn w:val="800"/>
    <w:uiPriority w:val="22"/>
    <w:qFormat/>
    <w:pPr>
      <w:pBdr/>
      <w:spacing/>
      <w:ind/>
    </w:pPr>
    <w:rPr>
      <w:b/>
      <w:bCs/>
    </w:rPr>
  </w:style>
  <w:style w:type="character" w:styleId="808">
    <w:name w:val="Subtle Reference"/>
    <w:basedOn w:val="8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09">
    <w:name w:val="Book Title"/>
    <w:basedOn w:val="80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10">
    <w:name w:val="FollowedHyperlink"/>
    <w:basedOn w:val="8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811" w:customStyle="1">
    <w:name w:val="Heading 1 Char"/>
    <w:basedOn w:val="80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2" w:customStyle="1">
    <w:name w:val="Heading 2 Char"/>
    <w:basedOn w:val="80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13" w:customStyle="1">
    <w:name w:val="Heading 3 Char"/>
    <w:basedOn w:val="80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4" w:customStyle="1">
    <w:name w:val="Heading 4 Char"/>
    <w:basedOn w:val="80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Heading 5 Char"/>
    <w:basedOn w:val="80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Heading 6 Char"/>
    <w:basedOn w:val="80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Heading 7 Char"/>
    <w:basedOn w:val="80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Heading 8 Char"/>
    <w:basedOn w:val="80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Heading 9 Char"/>
    <w:basedOn w:val="80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20" w:customStyle="1">
    <w:name w:val="Title Char"/>
    <w:basedOn w:val="800"/>
    <w:uiPriority w:val="10"/>
    <w:pPr>
      <w:pBdr/>
      <w:spacing/>
      <w:ind/>
    </w:pPr>
    <w:rPr>
      <w:sz w:val="48"/>
      <w:szCs w:val="48"/>
    </w:rPr>
  </w:style>
  <w:style w:type="character" w:styleId="821" w:customStyle="1">
    <w:name w:val="Subtitle Char"/>
    <w:basedOn w:val="800"/>
    <w:uiPriority w:val="11"/>
    <w:pPr>
      <w:pBdr/>
      <w:spacing/>
      <w:ind/>
    </w:pPr>
    <w:rPr>
      <w:sz w:val="24"/>
      <w:szCs w:val="24"/>
    </w:rPr>
  </w:style>
  <w:style w:type="character" w:styleId="822" w:customStyle="1">
    <w:name w:val="Quote Char"/>
    <w:uiPriority w:val="29"/>
    <w:pPr>
      <w:pBdr/>
      <w:spacing/>
      <w:ind/>
    </w:pPr>
    <w:rPr>
      <w:i/>
    </w:rPr>
  </w:style>
  <w:style w:type="character" w:styleId="823" w:customStyle="1">
    <w:name w:val="Intense Quote Char"/>
    <w:uiPriority w:val="30"/>
    <w:pPr>
      <w:pBdr/>
      <w:spacing/>
      <w:ind/>
    </w:pPr>
    <w:rPr>
      <w:i/>
    </w:rPr>
  </w:style>
  <w:style w:type="character" w:styleId="824" w:customStyle="1">
    <w:name w:val="Header Char"/>
    <w:basedOn w:val="800"/>
    <w:uiPriority w:val="99"/>
    <w:pPr>
      <w:pBdr/>
      <w:spacing/>
      <w:ind/>
    </w:pPr>
  </w:style>
  <w:style w:type="character" w:styleId="825" w:customStyle="1">
    <w:name w:val="Caption Char"/>
    <w:uiPriority w:val="99"/>
    <w:pPr>
      <w:pBdr/>
      <w:spacing/>
      <w:ind/>
    </w:pPr>
  </w:style>
  <w:style w:type="character" w:styleId="826" w:customStyle="1">
    <w:name w:val="Footnote Text Char"/>
    <w:uiPriority w:val="99"/>
    <w:pPr>
      <w:pBdr/>
      <w:spacing/>
      <w:ind/>
    </w:pPr>
    <w:rPr>
      <w:sz w:val="18"/>
    </w:rPr>
  </w:style>
  <w:style w:type="character" w:styleId="827" w:customStyle="1">
    <w:name w:val="Endnote Text Char"/>
    <w:uiPriority w:val="99"/>
    <w:pPr>
      <w:pBdr/>
      <w:spacing/>
      <w:ind/>
    </w:pPr>
    <w:rPr>
      <w:sz w:val="20"/>
    </w:rPr>
  </w:style>
  <w:style w:type="character" w:styleId="828" w:customStyle="1">
    <w:name w:val="Címsor 1 Char"/>
    <w:basedOn w:val="800"/>
    <w:link w:val="79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29" w:customStyle="1">
    <w:name w:val="Címsor 2 Char"/>
    <w:basedOn w:val="800"/>
    <w:link w:val="79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30" w:customStyle="1">
    <w:name w:val="Címsor 3 Char"/>
    <w:basedOn w:val="800"/>
    <w:link w:val="79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31" w:customStyle="1">
    <w:name w:val="Címsor 4 Char"/>
    <w:basedOn w:val="800"/>
    <w:link w:val="79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32" w:customStyle="1">
    <w:name w:val="Címsor 5 Char"/>
    <w:basedOn w:val="800"/>
    <w:link w:val="79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33" w:customStyle="1">
    <w:name w:val="Címsor 6 Char"/>
    <w:basedOn w:val="800"/>
    <w:link w:val="79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Címsor 7 Char"/>
    <w:basedOn w:val="800"/>
    <w:link w:val="79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5" w:customStyle="1">
    <w:name w:val="Címsor 8 Char"/>
    <w:basedOn w:val="800"/>
    <w:link w:val="79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36" w:customStyle="1">
    <w:name w:val="Címsor 9 Char"/>
    <w:basedOn w:val="800"/>
    <w:link w:val="79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37">
    <w:name w:val="No Spacing"/>
    <w:uiPriority w:val="1"/>
    <w:qFormat/>
    <w:pPr>
      <w:pBdr/>
      <w:spacing w:after="0" w:line="240" w:lineRule="auto"/>
      <w:ind/>
    </w:pPr>
  </w:style>
  <w:style w:type="paragraph" w:styleId="838">
    <w:name w:val="Title"/>
    <w:basedOn w:val="790"/>
    <w:next w:val="790"/>
    <w:link w:val="83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39" w:customStyle="1">
    <w:name w:val="Cím Char"/>
    <w:basedOn w:val="800"/>
    <w:link w:val="838"/>
    <w:uiPriority w:val="10"/>
    <w:pPr>
      <w:pBdr/>
      <w:spacing/>
      <w:ind/>
    </w:pPr>
    <w:rPr>
      <w:sz w:val="48"/>
      <w:szCs w:val="48"/>
    </w:rPr>
  </w:style>
  <w:style w:type="paragraph" w:styleId="840">
    <w:name w:val="Subtitle"/>
    <w:basedOn w:val="790"/>
    <w:next w:val="790"/>
    <w:link w:val="84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1" w:customStyle="1">
    <w:name w:val="Alcím Char"/>
    <w:basedOn w:val="800"/>
    <w:link w:val="840"/>
    <w:uiPriority w:val="11"/>
    <w:pPr>
      <w:pBdr/>
      <w:spacing/>
      <w:ind/>
    </w:pPr>
    <w:rPr>
      <w:sz w:val="24"/>
      <w:szCs w:val="24"/>
    </w:rPr>
  </w:style>
  <w:style w:type="paragraph" w:styleId="842">
    <w:name w:val="Quote"/>
    <w:basedOn w:val="790"/>
    <w:next w:val="790"/>
    <w:link w:val="843"/>
    <w:uiPriority w:val="29"/>
    <w:qFormat/>
    <w:pPr>
      <w:pBdr/>
      <w:spacing/>
      <w:ind w:right="720" w:left="720"/>
    </w:pPr>
    <w:rPr>
      <w:i/>
    </w:rPr>
  </w:style>
  <w:style w:type="character" w:styleId="843" w:customStyle="1">
    <w:name w:val="Idézet Char"/>
    <w:link w:val="842"/>
    <w:uiPriority w:val="29"/>
    <w:pPr>
      <w:pBdr/>
      <w:spacing/>
      <w:ind/>
    </w:pPr>
    <w:rPr>
      <w:i/>
    </w:rPr>
  </w:style>
  <w:style w:type="paragraph" w:styleId="844">
    <w:name w:val="Intense Quote"/>
    <w:basedOn w:val="790"/>
    <w:next w:val="790"/>
    <w:link w:val="8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45" w:customStyle="1">
    <w:name w:val="Kiemelt idézet Char"/>
    <w:link w:val="844"/>
    <w:uiPriority w:val="30"/>
    <w:pPr>
      <w:pBdr/>
      <w:spacing/>
      <w:ind/>
    </w:pPr>
    <w:rPr>
      <w:i/>
    </w:rPr>
  </w:style>
  <w:style w:type="paragraph" w:styleId="846">
    <w:name w:val="Header"/>
    <w:basedOn w:val="790"/>
    <w:link w:val="8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47" w:customStyle="1">
    <w:name w:val="Élőfej Char"/>
    <w:basedOn w:val="800"/>
    <w:link w:val="846"/>
    <w:uiPriority w:val="99"/>
    <w:pPr>
      <w:pBdr/>
      <w:spacing/>
      <w:ind/>
    </w:pPr>
  </w:style>
  <w:style w:type="paragraph" w:styleId="848">
    <w:name w:val="Footer"/>
    <w:basedOn w:val="790"/>
    <w:link w:val="85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49" w:customStyle="1">
    <w:name w:val="Footer Char"/>
    <w:basedOn w:val="800"/>
    <w:uiPriority w:val="99"/>
    <w:pPr>
      <w:pBdr/>
      <w:spacing/>
      <w:ind/>
    </w:pPr>
  </w:style>
  <w:style w:type="paragraph" w:styleId="850">
    <w:name w:val="Caption"/>
    <w:basedOn w:val="790"/>
    <w:next w:val="790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851" w:customStyle="1">
    <w:name w:val="Élőláb Char"/>
    <w:link w:val="848"/>
    <w:uiPriority w:val="99"/>
    <w:pPr>
      <w:pBdr/>
      <w:spacing/>
      <w:ind/>
    </w:pPr>
  </w:style>
  <w:style w:type="table" w:styleId="852">
    <w:name w:val="Table Grid"/>
    <w:basedOn w:val="801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Table Grid Light"/>
    <w:basedOn w:val="80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Plain Table 1"/>
    <w:basedOn w:val="80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2"/>
    <w:basedOn w:val="80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1 Light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1 Light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1 Light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1 Light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1 Light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1 Light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1 Light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2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2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2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2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2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2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3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3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3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3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3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3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4 - Accent 1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4 - Accent 2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4 - Accent 3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4 - Accent 4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4 - Accent 5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4 - Accent 6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5 Dark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5 Dark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5 Dark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5 Dark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5 Dark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5 Dark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6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6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6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6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6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6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7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7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7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7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7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7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7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1 Light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1 Light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1 Light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1 Light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1 Light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1 Light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1 Light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2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2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2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2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2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2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3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3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3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3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3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3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4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4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4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4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4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4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5 Dark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5 Dark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5 Dark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5 Dark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5 Dark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5 Dark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5 Dark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6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6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6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6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6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6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6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7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7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7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7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7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7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7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ned - Accent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ned - Accent 1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ned - Accent 2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ned - Accent 3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ned - Accent 4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ned - Accent 5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ned - Accent 6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&amp; Lined - Accent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&amp; Lined - Accent 1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 &amp; Lined - Accent 2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Bordered &amp; Lined - Accent 3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Bordered &amp; Lined - Accent 4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Bordered &amp; Lined - Accent 5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Bordered &amp; Lined - Accent 6"/>
    <w:basedOn w:val="801"/>
    <w:uiPriority w:val="99"/>
    <w:pPr>
      <w:pBdr/>
      <w:spacing w:after="0" w:line="240" w:lineRule="auto"/>
      <w:ind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Bordered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Bordered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Bordered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Bordered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Bordered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Bordered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Bordered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8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79">
    <w:name w:val="footnote text"/>
    <w:basedOn w:val="790"/>
    <w:link w:val="98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80" w:customStyle="1">
    <w:name w:val="Lábjegyzetszöveg Char"/>
    <w:link w:val="979"/>
    <w:uiPriority w:val="99"/>
    <w:pPr>
      <w:pBdr/>
      <w:spacing/>
      <w:ind/>
    </w:pPr>
    <w:rPr>
      <w:sz w:val="18"/>
    </w:rPr>
  </w:style>
  <w:style w:type="character" w:styleId="981">
    <w:name w:val="footnote reference"/>
    <w:basedOn w:val="800"/>
    <w:uiPriority w:val="99"/>
    <w:unhideWhenUsed/>
    <w:pPr>
      <w:pBdr/>
      <w:spacing/>
      <w:ind/>
    </w:pPr>
    <w:rPr>
      <w:vertAlign w:val="superscript"/>
    </w:rPr>
  </w:style>
  <w:style w:type="paragraph" w:styleId="982">
    <w:name w:val="endnote text"/>
    <w:basedOn w:val="790"/>
    <w:link w:val="98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83" w:customStyle="1">
    <w:name w:val="Végjegyzet szövege Char"/>
    <w:link w:val="982"/>
    <w:uiPriority w:val="99"/>
    <w:pPr>
      <w:pBdr/>
      <w:spacing/>
      <w:ind/>
    </w:pPr>
    <w:rPr>
      <w:sz w:val="20"/>
    </w:rPr>
  </w:style>
  <w:style w:type="character" w:styleId="984">
    <w:name w:val="endnote reference"/>
    <w:basedOn w:val="800"/>
    <w:uiPriority w:val="99"/>
    <w:semiHidden/>
    <w:unhideWhenUsed/>
    <w:pPr>
      <w:pBdr/>
      <w:spacing/>
      <w:ind/>
    </w:pPr>
    <w:rPr>
      <w:vertAlign w:val="superscript"/>
    </w:rPr>
  </w:style>
  <w:style w:type="paragraph" w:styleId="985">
    <w:name w:val="toc 1"/>
    <w:basedOn w:val="790"/>
    <w:next w:val="790"/>
    <w:uiPriority w:val="39"/>
    <w:unhideWhenUsed/>
    <w:pPr>
      <w:pBdr/>
      <w:spacing w:after="57"/>
      <w:ind/>
    </w:pPr>
  </w:style>
  <w:style w:type="paragraph" w:styleId="986">
    <w:name w:val="toc 2"/>
    <w:basedOn w:val="790"/>
    <w:next w:val="790"/>
    <w:uiPriority w:val="39"/>
    <w:unhideWhenUsed/>
    <w:pPr>
      <w:pBdr/>
      <w:spacing w:after="57"/>
      <w:ind w:left="283"/>
    </w:pPr>
  </w:style>
  <w:style w:type="paragraph" w:styleId="987">
    <w:name w:val="toc 3"/>
    <w:basedOn w:val="790"/>
    <w:next w:val="790"/>
    <w:uiPriority w:val="39"/>
    <w:unhideWhenUsed/>
    <w:pPr>
      <w:pBdr/>
      <w:spacing w:after="57"/>
      <w:ind w:left="567"/>
    </w:pPr>
  </w:style>
  <w:style w:type="paragraph" w:styleId="988">
    <w:name w:val="toc 4"/>
    <w:basedOn w:val="790"/>
    <w:next w:val="790"/>
    <w:uiPriority w:val="39"/>
    <w:unhideWhenUsed/>
    <w:pPr>
      <w:pBdr/>
      <w:spacing w:after="57"/>
      <w:ind w:left="850"/>
    </w:pPr>
  </w:style>
  <w:style w:type="paragraph" w:styleId="989">
    <w:name w:val="toc 5"/>
    <w:basedOn w:val="790"/>
    <w:next w:val="790"/>
    <w:uiPriority w:val="39"/>
    <w:unhideWhenUsed/>
    <w:pPr>
      <w:pBdr/>
      <w:spacing w:after="57"/>
      <w:ind w:left="1134"/>
    </w:pPr>
  </w:style>
  <w:style w:type="paragraph" w:styleId="990">
    <w:name w:val="toc 6"/>
    <w:basedOn w:val="790"/>
    <w:next w:val="790"/>
    <w:uiPriority w:val="39"/>
    <w:unhideWhenUsed/>
    <w:pPr>
      <w:pBdr/>
      <w:spacing w:after="57"/>
      <w:ind w:left="1417"/>
    </w:pPr>
  </w:style>
  <w:style w:type="paragraph" w:styleId="991">
    <w:name w:val="toc 7"/>
    <w:basedOn w:val="790"/>
    <w:next w:val="790"/>
    <w:uiPriority w:val="39"/>
    <w:unhideWhenUsed/>
    <w:pPr>
      <w:pBdr/>
      <w:spacing w:after="57"/>
      <w:ind w:left="1701"/>
    </w:pPr>
  </w:style>
  <w:style w:type="paragraph" w:styleId="992">
    <w:name w:val="toc 8"/>
    <w:basedOn w:val="790"/>
    <w:next w:val="790"/>
    <w:uiPriority w:val="39"/>
    <w:unhideWhenUsed/>
    <w:pPr>
      <w:pBdr/>
      <w:spacing w:after="57"/>
      <w:ind w:left="1984"/>
    </w:pPr>
  </w:style>
  <w:style w:type="paragraph" w:styleId="993">
    <w:name w:val="toc 9"/>
    <w:basedOn w:val="790"/>
    <w:next w:val="790"/>
    <w:uiPriority w:val="39"/>
    <w:unhideWhenUsed/>
    <w:pPr>
      <w:pBdr/>
      <w:spacing w:after="57"/>
      <w:ind w:left="2268"/>
    </w:pPr>
  </w:style>
  <w:style w:type="paragraph" w:styleId="994">
    <w:name w:val="TOC Heading"/>
    <w:uiPriority w:val="39"/>
    <w:unhideWhenUsed/>
    <w:pPr>
      <w:pBdr/>
      <w:spacing/>
      <w:ind/>
    </w:pPr>
  </w:style>
  <w:style w:type="paragraph" w:styleId="995">
    <w:name w:val="table of figures"/>
    <w:basedOn w:val="790"/>
    <w:next w:val="790"/>
    <w:uiPriority w:val="99"/>
    <w:unhideWhenUsed/>
    <w:pPr>
      <w:pBdr/>
      <w:spacing w:after="0"/>
      <w:ind/>
    </w:pPr>
  </w:style>
  <w:style w:type="paragraph" w:styleId="996">
    <w:name w:val="List Paragraph"/>
    <w:basedOn w:val="790"/>
    <w:uiPriority w:val="34"/>
    <w:qFormat/>
    <w:pPr>
      <w:pBdr/>
      <w:spacing/>
      <w:ind w:left="720"/>
      <w:contextualSpacing w:val="true"/>
    </w:pPr>
  </w:style>
  <w:style w:type="paragraph" w:styleId="997" w:customStyle="1">
    <w:name w:val="Normál (Web)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998">
    <w:name w:val="Balloon Text"/>
    <w:basedOn w:val="790"/>
    <w:link w:val="999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99" w:customStyle="1">
    <w:name w:val="Buborékszöveg Char"/>
    <w:basedOn w:val="800"/>
    <w:link w:val="998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000">
    <w:name w:val="Revision"/>
    <w:hidden/>
    <w:uiPriority w:val="99"/>
    <w:semiHidden/>
    <w:pPr>
      <w:pBdr/>
      <w:spacing w:after="0" w:line="240" w:lineRule="auto"/>
      <w:ind/>
    </w:pPr>
  </w:style>
  <w:style w:type="character" w:styleId="1001">
    <w:name w:val="annotation reference"/>
    <w:basedOn w:val="800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02">
    <w:name w:val="annotation text"/>
    <w:basedOn w:val="790"/>
    <w:link w:val="1003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1003" w:customStyle="1">
    <w:name w:val="Jegyzetszöveg Char"/>
    <w:basedOn w:val="800"/>
    <w:link w:val="1002"/>
    <w:uiPriority w:val="99"/>
    <w:semiHidden/>
    <w:pPr>
      <w:pBdr/>
      <w:spacing/>
      <w:ind/>
    </w:pPr>
    <w:rPr>
      <w:sz w:val="20"/>
      <w:szCs w:val="20"/>
    </w:rPr>
  </w:style>
  <w:style w:type="paragraph" w:styleId="1004">
    <w:name w:val="annotation subject"/>
    <w:basedOn w:val="1002"/>
    <w:next w:val="1002"/>
    <w:link w:val="1005"/>
    <w:uiPriority w:val="99"/>
    <w:semiHidden/>
    <w:unhideWhenUsed/>
    <w:pPr>
      <w:pBdr/>
      <w:spacing/>
      <w:ind/>
    </w:pPr>
    <w:rPr>
      <w:b/>
      <w:bCs/>
    </w:rPr>
  </w:style>
  <w:style w:type="character" w:styleId="1005" w:customStyle="1">
    <w:name w:val="Megjegyzés tárgya Char"/>
    <w:basedOn w:val="1003"/>
    <w:link w:val="1004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1006" w:customStyle="1">
    <w:name w:val="Normál (Web)2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F721-C84B-4B8B-B960-5A6BC0C9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Szabina</dc:creator>
  <cp:keywords/>
  <dc:description/>
  <cp:lastModifiedBy>Névtelen</cp:lastModifiedBy>
  <cp:revision>7</cp:revision>
  <dcterms:created xsi:type="dcterms:W3CDTF">2025-04-24T07:01:00Z</dcterms:created>
  <dcterms:modified xsi:type="dcterms:W3CDTF">2025-04-30T10:33:28Z</dcterms:modified>
</cp:coreProperties>
</file>